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4196F" w14:textId="77777777" w:rsidR="00AA6F4D" w:rsidRPr="00BB212B" w:rsidRDefault="00D22CE0" w:rsidP="007C2BC2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Chairman’s report</w:t>
      </w:r>
    </w:p>
    <w:p w14:paraId="3CE070F2" w14:textId="77777777" w:rsidR="00BB212B" w:rsidRDefault="00BB212B" w:rsidP="000C3360">
      <w:pPr>
        <w:pStyle w:val="MainText"/>
        <w:rPr>
          <w:rFonts w:ascii="Arial" w:hAnsi="Arial" w:cs="Arial"/>
          <w:b/>
          <w:sz w:val="24"/>
          <w:szCs w:val="24"/>
        </w:rPr>
      </w:pPr>
    </w:p>
    <w:p w14:paraId="0959C18B" w14:textId="77777777" w:rsidR="001172B6" w:rsidRPr="00987866" w:rsidRDefault="001172B6" w:rsidP="000C3360">
      <w:pPr>
        <w:pStyle w:val="MainText"/>
        <w:rPr>
          <w:rFonts w:ascii="Arial" w:hAnsi="Arial" w:cs="Arial"/>
          <w:szCs w:val="22"/>
        </w:rPr>
      </w:pPr>
      <w:r w:rsidRPr="00987866">
        <w:rPr>
          <w:rFonts w:ascii="Arial" w:hAnsi="Arial" w:cs="Arial"/>
          <w:b/>
          <w:szCs w:val="22"/>
        </w:rPr>
        <w:t>Purpose of report</w:t>
      </w:r>
      <w:r w:rsidR="00BB212B" w:rsidRPr="00987866">
        <w:rPr>
          <w:rFonts w:ascii="Arial" w:hAnsi="Arial" w:cs="Arial"/>
          <w:b/>
          <w:szCs w:val="22"/>
        </w:rPr>
        <w:t xml:space="preserve"> </w:t>
      </w:r>
    </w:p>
    <w:p w14:paraId="5362ABDD" w14:textId="77777777" w:rsidR="00D24208" w:rsidRPr="00987866" w:rsidRDefault="00D24208" w:rsidP="000C3360">
      <w:pPr>
        <w:pStyle w:val="MainText"/>
        <w:rPr>
          <w:rFonts w:ascii="Arial" w:hAnsi="Arial" w:cs="Arial"/>
          <w:szCs w:val="22"/>
        </w:rPr>
      </w:pPr>
    </w:p>
    <w:p w14:paraId="0B682A3C" w14:textId="77777777" w:rsidR="001172B6" w:rsidRPr="00987866" w:rsidRDefault="00084E44" w:rsidP="000C3360">
      <w:pPr>
        <w:pStyle w:val="MainText"/>
        <w:rPr>
          <w:rFonts w:ascii="Arial" w:hAnsi="Arial" w:cs="Arial"/>
          <w:szCs w:val="22"/>
        </w:rPr>
      </w:pPr>
      <w:r w:rsidRPr="00987866">
        <w:rPr>
          <w:rFonts w:ascii="Arial" w:hAnsi="Arial" w:cs="Arial"/>
          <w:szCs w:val="22"/>
        </w:rPr>
        <w:t>F</w:t>
      </w:r>
      <w:r w:rsidR="007B7A0E" w:rsidRPr="00987866">
        <w:rPr>
          <w:rFonts w:ascii="Arial" w:hAnsi="Arial" w:cs="Arial"/>
          <w:szCs w:val="22"/>
        </w:rPr>
        <w:t xml:space="preserve">or </w:t>
      </w:r>
      <w:r w:rsidR="00D22CE0" w:rsidRPr="00987866">
        <w:rPr>
          <w:rFonts w:ascii="Arial" w:hAnsi="Arial" w:cs="Arial"/>
          <w:szCs w:val="22"/>
        </w:rPr>
        <w:t>noting</w:t>
      </w:r>
      <w:r w:rsidR="00C70F8B" w:rsidRPr="00987866">
        <w:rPr>
          <w:rFonts w:ascii="Arial" w:hAnsi="Arial" w:cs="Arial"/>
          <w:szCs w:val="22"/>
        </w:rPr>
        <w:t>.</w:t>
      </w:r>
    </w:p>
    <w:p w14:paraId="3628F752" w14:textId="77777777" w:rsidR="001172B6" w:rsidRPr="00987866" w:rsidRDefault="001172B6" w:rsidP="000C3360">
      <w:pPr>
        <w:pStyle w:val="MainText"/>
        <w:rPr>
          <w:rFonts w:ascii="Arial" w:hAnsi="Arial" w:cs="Arial"/>
          <w:b/>
          <w:szCs w:val="22"/>
        </w:rPr>
      </w:pPr>
    </w:p>
    <w:p w14:paraId="5CA4CF1E" w14:textId="77777777" w:rsidR="000C3360" w:rsidRPr="00987866" w:rsidRDefault="000C3360" w:rsidP="000C3360">
      <w:pPr>
        <w:pStyle w:val="MainText"/>
        <w:rPr>
          <w:rFonts w:ascii="Arial" w:hAnsi="Arial" w:cs="Arial"/>
          <w:szCs w:val="22"/>
        </w:rPr>
      </w:pPr>
      <w:r w:rsidRPr="00987866">
        <w:rPr>
          <w:rFonts w:ascii="Arial" w:hAnsi="Arial" w:cs="Arial"/>
          <w:b/>
          <w:szCs w:val="22"/>
        </w:rPr>
        <w:t>Summary</w:t>
      </w:r>
    </w:p>
    <w:p w14:paraId="39AA92EE" w14:textId="77777777" w:rsidR="000C3360" w:rsidRPr="00987866" w:rsidRDefault="000C3360" w:rsidP="00A601EC">
      <w:pPr>
        <w:pStyle w:val="MainText"/>
        <w:rPr>
          <w:rFonts w:ascii="Arial" w:hAnsi="Arial" w:cs="Arial"/>
          <w:szCs w:val="22"/>
        </w:rPr>
      </w:pPr>
    </w:p>
    <w:p w14:paraId="5FD396EA" w14:textId="77777777" w:rsidR="00A601EC" w:rsidRPr="00987866" w:rsidRDefault="005B35B1" w:rsidP="00A601EC">
      <w:pPr>
        <w:pStyle w:val="MainText"/>
        <w:rPr>
          <w:rFonts w:ascii="Arial" w:hAnsi="Arial" w:cs="Arial"/>
          <w:szCs w:val="22"/>
        </w:rPr>
      </w:pPr>
      <w:r w:rsidRPr="00987866">
        <w:rPr>
          <w:rFonts w:ascii="Arial" w:hAnsi="Arial" w:cs="Arial"/>
          <w:szCs w:val="22"/>
        </w:rPr>
        <w:t>This paper summarises the m</w:t>
      </w:r>
      <w:r w:rsidR="00D369D2">
        <w:rPr>
          <w:rFonts w:ascii="Arial" w:hAnsi="Arial" w:cs="Arial"/>
          <w:szCs w:val="22"/>
        </w:rPr>
        <w:t xml:space="preserve">eetings and events that the Fire </w:t>
      </w:r>
      <w:r w:rsidR="007A02B1">
        <w:rPr>
          <w:rFonts w:ascii="Arial" w:hAnsi="Arial" w:cs="Arial"/>
          <w:szCs w:val="22"/>
        </w:rPr>
        <w:t>Services Management Committee</w:t>
      </w:r>
      <w:r w:rsidRPr="00987866">
        <w:rPr>
          <w:rFonts w:ascii="Arial" w:hAnsi="Arial" w:cs="Arial"/>
          <w:szCs w:val="22"/>
        </w:rPr>
        <w:t xml:space="preserve"> Chairman ha</w:t>
      </w:r>
      <w:r w:rsidR="00D369D2">
        <w:rPr>
          <w:rFonts w:ascii="Arial" w:hAnsi="Arial" w:cs="Arial"/>
          <w:szCs w:val="22"/>
        </w:rPr>
        <w:t>s attended since the Commi</w:t>
      </w:r>
      <w:r w:rsidR="007A02B1">
        <w:rPr>
          <w:rFonts w:ascii="Arial" w:hAnsi="Arial" w:cs="Arial"/>
          <w:szCs w:val="22"/>
        </w:rPr>
        <w:t>ttee</w:t>
      </w:r>
      <w:r w:rsidR="00D369D2">
        <w:rPr>
          <w:rFonts w:ascii="Arial" w:hAnsi="Arial" w:cs="Arial"/>
          <w:szCs w:val="22"/>
        </w:rPr>
        <w:t>’s</w:t>
      </w:r>
      <w:r w:rsidRPr="00987866">
        <w:rPr>
          <w:rFonts w:ascii="Arial" w:hAnsi="Arial" w:cs="Arial"/>
          <w:szCs w:val="22"/>
        </w:rPr>
        <w:t xml:space="preserve"> last meeting</w:t>
      </w:r>
      <w:r w:rsidR="00926F8D" w:rsidRPr="00987866">
        <w:rPr>
          <w:rFonts w:ascii="Arial" w:hAnsi="Arial" w:cs="Arial"/>
          <w:szCs w:val="22"/>
        </w:rPr>
        <w:t xml:space="preserve">.  </w:t>
      </w:r>
    </w:p>
    <w:p w14:paraId="535182C5" w14:textId="77777777" w:rsidR="000C3360" w:rsidRPr="00987866" w:rsidRDefault="000C3360" w:rsidP="000C3360">
      <w:pPr>
        <w:pStyle w:val="MainText"/>
        <w:ind w:left="567"/>
        <w:rPr>
          <w:rFonts w:ascii="Arial" w:hAnsi="Arial" w:cs="Arial"/>
          <w:szCs w:val="22"/>
        </w:rPr>
      </w:pPr>
    </w:p>
    <w:p w14:paraId="7912B1C1" w14:textId="77777777" w:rsidR="00AA6F4D" w:rsidRPr="00987866" w:rsidRDefault="000C3360" w:rsidP="000C3360">
      <w:pPr>
        <w:pStyle w:val="MainText"/>
        <w:ind w:left="567"/>
        <w:rPr>
          <w:rFonts w:ascii="Arial" w:hAnsi="Arial" w:cs="Arial"/>
          <w:szCs w:val="22"/>
        </w:rPr>
      </w:pPr>
      <w:r w:rsidRPr="00987866">
        <w:rPr>
          <w:rFonts w:ascii="Arial" w:hAnsi="Arial" w:cs="Arial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987866" w14:paraId="7731B327" w14:textId="77777777">
        <w:tc>
          <w:tcPr>
            <w:tcW w:w="9157" w:type="dxa"/>
          </w:tcPr>
          <w:p w14:paraId="5D3A326C" w14:textId="77777777" w:rsidR="000C3360" w:rsidRPr="00987866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1CAD3613" w14:textId="77777777" w:rsidR="000C3360" w:rsidRPr="00987866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3C002C67" w14:textId="77777777" w:rsidR="009F198D" w:rsidRPr="00987866" w:rsidRDefault="009F198D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6DB4396A" w14:textId="77777777" w:rsidR="000C3360" w:rsidRPr="00987866" w:rsidRDefault="00926F8D" w:rsidP="009F198D">
            <w:pPr>
              <w:pStyle w:val="MainText"/>
              <w:rPr>
                <w:rFonts w:ascii="Arial" w:hAnsi="Arial" w:cs="Arial"/>
                <w:szCs w:val="22"/>
              </w:rPr>
            </w:pPr>
            <w:r w:rsidRPr="00987866">
              <w:rPr>
                <w:rFonts w:ascii="Arial" w:hAnsi="Arial" w:cs="Arial"/>
                <w:szCs w:val="22"/>
              </w:rPr>
              <w:t>Member</w:t>
            </w:r>
            <w:r w:rsidR="00C70F8B" w:rsidRPr="00987866">
              <w:rPr>
                <w:rFonts w:ascii="Arial" w:hAnsi="Arial" w:cs="Arial"/>
                <w:szCs w:val="22"/>
              </w:rPr>
              <w:t>s</w:t>
            </w:r>
            <w:r w:rsidRPr="00987866">
              <w:rPr>
                <w:rFonts w:ascii="Arial" w:hAnsi="Arial" w:cs="Arial"/>
                <w:szCs w:val="22"/>
              </w:rPr>
              <w:t xml:space="preserve"> are asked to note the content of th</w:t>
            </w:r>
            <w:r w:rsidR="00D22CE0" w:rsidRPr="00987866">
              <w:rPr>
                <w:rFonts w:ascii="Arial" w:hAnsi="Arial" w:cs="Arial"/>
                <w:szCs w:val="22"/>
              </w:rPr>
              <w:t>is report</w:t>
            </w:r>
            <w:r w:rsidR="00D24208" w:rsidRPr="00987866">
              <w:rPr>
                <w:rFonts w:ascii="Arial" w:hAnsi="Arial" w:cs="Arial"/>
                <w:szCs w:val="22"/>
              </w:rPr>
              <w:t>.</w:t>
            </w:r>
            <w:r w:rsidRPr="00987866">
              <w:rPr>
                <w:rFonts w:ascii="Arial" w:hAnsi="Arial" w:cs="Arial"/>
                <w:szCs w:val="22"/>
              </w:rPr>
              <w:t xml:space="preserve"> </w:t>
            </w:r>
          </w:p>
          <w:p w14:paraId="360B9B15" w14:textId="77777777" w:rsidR="000C3360" w:rsidRPr="00987866" w:rsidRDefault="000C3360" w:rsidP="000A3935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76494CF7" w14:textId="77777777" w:rsidR="000C3360" w:rsidRPr="00987866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Action</w:t>
            </w:r>
          </w:p>
          <w:p w14:paraId="751AA5D9" w14:textId="77777777" w:rsidR="00A601EC" w:rsidRPr="00987866" w:rsidRDefault="00A601EC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1A597B48" w14:textId="77777777" w:rsidR="000C3360" w:rsidRPr="00987866" w:rsidRDefault="00926F8D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szCs w:val="22"/>
              </w:rPr>
              <w:t>O</w:t>
            </w:r>
            <w:r w:rsidR="00A601EC" w:rsidRPr="00987866">
              <w:rPr>
                <w:rFonts w:ascii="Arial" w:hAnsi="Arial" w:cs="Arial"/>
                <w:szCs w:val="22"/>
              </w:rPr>
              <w:t>fficer</w:t>
            </w:r>
            <w:r w:rsidRPr="00987866">
              <w:rPr>
                <w:rFonts w:ascii="Arial" w:hAnsi="Arial" w:cs="Arial"/>
                <w:szCs w:val="22"/>
              </w:rPr>
              <w:t>s will take action as directed by members.</w:t>
            </w:r>
          </w:p>
          <w:p w14:paraId="75DB3FF6" w14:textId="77777777" w:rsidR="000A3935" w:rsidRPr="00987866" w:rsidRDefault="000A3935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8B2E9DC" w14:textId="77777777" w:rsidR="00AA6F4D" w:rsidRPr="00987866" w:rsidRDefault="00AA6F4D">
      <w:pPr>
        <w:pStyle w:val="MainText"/>
        <w:rPr>
          <w:rFonts w:ascii="Arial" w:hAnsi="Arial" w:cs="Arial"/>
          <w:szCs w:val="22"/>
        </w:rPr>
      </w:pPr>
    </w:p>
    <w:p w14:paraId="12C27F28" w14:textId="77777777" w:rsidR="00AA6F4D" w:rsidRPr="00987866" w:rsidRDefault="00AA6F4D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378"/>
      </w:tblGrid>
      <w:tr w:rsidR="00513B28" w:rsidRPr="00987866" w14:paraId="18DDFC1F" w14:textId="77777777" w:rsidTr="00647523">
        <w:tc>
          <w:tcPr>
            <w:tcW w:w="2802" w:type="dxa"/>
            <w:shd w:val="clear" w:color="auto" w:fill="auto"/>
          </w:tcPr>
          <w:p w14:paraId="4A94DA07" w14:textId="77777777" w:rsidR="00513B28" w:rsidRPr="00987866" w:rsidRDefault="00513B28" w:rsidP="00647523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Contact officer:</w:t>
            </w:r>
            <w:r w:rsidRPr="00987866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78" w:type="dxa"/>
            <w:shd w:val="clear" w:color="auto" w:fill="auto"/>
          </w:tcPr>
          <w:p w14:paraId="4B7D16BC" w14:textId="77777777" w:rsidR="00513B28" w:rsidRPr="00987866" w:rsidRDefault="00AD3CDF" w:rsidP="00AD3CD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87866">
              <w:rPr>
                <w:rFonts w:ascii="Arial" w:hAnsi="Arial" w:cs="Arial"/>
                <w:szCs w:val="22"/>
              </w:rPr>
              <w:t>Helen Murray</w:t>
            </w:r>
            <w:r w:rsidR="00513B28" w:rsidRPr="00987866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513B28" w:rsidRPr="00987866" w14:paraId="71B22296" w14:textId="77777777" w:rsidTr="00647523">
        <w:tc>
          <w:tcPr>
            <w:tcW w:w="2802" w:type="dxa"/>
            <w:shd w:val="clear" w:color="auto" w:fill="auto"/>
          </w:tcPr>
          <w:p w14:paraId="171DF23A" w14:textId="77777777" w:rsidR="00513B28" w:rsidRPr="00987866" w:rsidRDefault="00513B28" w:rsidP="0064752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</w:tcPr>
          <w:p w14:paraId="72E2610D" w14:textId="77777777" w:rsidR="00513B28" w:rsidRPr="00987866" w:rsidRDefault="00AD3CDF" w:rsidP="00AD3CD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87866">
              <w:rPr>
                <w:rFonts w:ascii="Arial" w:hAnsi="Arial" w:cs="Arial"/>
                <w:szCs w:val="22"/>
              </w:rPr>
              <w:t>Head of Programmes</w:t>
            </w:r>
            <w:r w:rsidR="00513B28" w:rsidRPr="00987866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513B28" w:rsidRPr="00987866" w14:paraId="03A9D8E7" w14:textId="77777777" w:rsidTr="00647523">
        <w:tc>
          <w:tcPr>
            <w:tcW w:w="2802" w:type="dxa"/>
            <w:shd w:val="clear" w:color="auto" w:fill="auto"/>
          </w:tcPr>
          <w:p w14:paraId="59E5BFDD" w14:textId="77777777" w:rsidR="00513B28" w:rsidRPr="00987866" w:rsidRDefault="00513B28" w:rsidP="0064752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</w:tcPr>
          <w:p w14:paraId="5DFE665D" w14:textId="77777777" w:rsidR="00513B28" w:rsidRPr="00987866" w:rsidRDefault="00513B28" w:rsidP="00513B28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87866">
              <w:rPr>
                <w:rFonts w:ascii="Arial" w:hAnsi="Arial" w:cs="Arial"/>
                <w:szCs w:val="22"/>
              </w:rPr>
              <w:t>020 7664 3</w:t>
            </w:r>
            <w:r w:rsidR="00D22CE0" w:rsidRPr="00987866">
              <w:rPr>
                <w:rFonts w:ascii="Arial" w:hAnsi="Arial" w:cs="Arial"/>
                <w:szCs w:val="22"/>
              </w:rPr>
              <w:t>2</w:t>
            </w:r>
            <w:r w:rsidR="00AD3CDF" w:rsidRPr="00987866">
              <w:rPr>
                <w:rFonts w:ascii="Arial" w:hAnsi="Arial" w:cs="Arial"/>
                <w:szCs w:val="22"/>
              </w:rPr>
              <w:t>66</w:t>
            </w:r>
          </w:p>
        </w:tc>
      </w:tr>
      <w:tr w:rsidR="00513B28" w:rsidRPr="00987866" w14:paraId="09E4C52D" w14:textId="77777777" w:rsidTr="00647523">
        <w:tc>
          <w:tcPr>
            <w:tcW w:w="2802" w:type="dxa"/>
            <w:shd w:val="clear" w:color="auto" w:fill="auto"/>
          </w:tcPr>
          <w:p w14:paraId="25F2C49A" w14:textId="77777777" w:rsidR="00513B28" w:rsidRPr="00987866" w:rsidRDefault="00513B28" w:rsidP="0064752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87866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  <w:shd w:val="clear" w:color="auto" w:fill="auto"/>
          </w:tcPr>
          <w:p w14:paraId="6D6D01A3" w14:textId="77777777" w:rsidR="00513B28" w:rsidRPr="00987866" w:rsidRDefault="00561BA7" w:rsidP="00647523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987866" w:rsidRPr="007317CB">
                <w:rPr>
                  <w:rStyle w:val="Hyperlink"/>
                  <w:rFonts w:ascii="Arial" w:hAnsi="Arial" w:cs="Arial"/>
                  <w:szCs w:val="22"/>
                </w:rPr>
                <w:t>Helen.murray@local.gov.uk</w:t>
              </w:r>
            </w:hyperlink>
            <w:r w:rsidR="00987866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286D05AC" w14:textId="77777777" w:rsidR="00AA6F4D" w:rsidRPr="00987866" w:rsidRDefault="00AA6F4D">
      <w:pPr>
        <w:pStyle w:val="MainText"/>
        <w:rPr>
          <w:rFonts w:ascii="Arial" w:hAnsi="Arial" w:cs="Arial"/>
          <w:szCs w:val="22"/>
        </w:rPr>
      </w:pPr>
    </w:p>
    <w:p w14:paraId="797F6568" w14:textId="77777777" w:rsidR="00AA6F4D" w:rsidRPr="00987866" w:rsidRDefault="00AA6F4D">
      <w:pPr>
        <w:pStyle w:val="MainText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28"/>
        <w:gridCol w:w="283"/>
        <w:gridCol w:w="3969"/>
      </w:tblGrid>
      <w:tr w:rsidR="00CC0245" w:rsidRPr="00987866" w14:paraId="053959DB" w14:textId="77777777" w:rsidTr="00926F8D">
        <w:tc>
          <w:tcPr>
            <w:tcW w:w="4928" w:type="dxa"/>
          </w:tcPr>
          <w:p w14:paraId="27624364" w14:textId="77777777" w:rsidR="00CC0245" w:rsidRPr="00987866" w:rsidRDefault="00CC0245" w:rsidP="00513B28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4252" w:type="dxa"/>
            <w:gridSpan w:val="2"/>
          </w:tcPr>
          <w:p w14:paraId="7FC0097F" w14:textId="77777777" w:rsidR="00CC0245" w:rsidRPr="00987866" w:rsidRDefault="00CC0245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C9258A" w:rsidRPr="00987866" w14:paraId="2E35082A" w14:textId="77777777" w:rsidTr="00513B28">
        <w:tc>
          <w:tcPr>
            <w:tcW w:w="5211" w:type="dxa"/>
            <w:gridSpan w:val="2"/>
          </w:tcPr>
          <w:p w14:paraId="0438DEAF" w14:textId="77777777" w:rsidR="00C9258A" w:rsidRPr="00987866" w:rsidRDefault="00C9258A" w:rsidP="00513B28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969" w:type="dxa"/>
          </w:tcPr>
          <w:p w14:paraId="14C394ED" w14:textId="77777777" w:rsidR="00C9258A" w:rsidRPr="00987866" w:rsidRDefault="00C9258A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CC0245" w:rsidRPr="00987866" w14:paraId="09FE9F8A" w14:textId="77777777" w:rsidTr="00513B28">
        <w:tc>
          <w:tcPr>
            <w:tcW w:w="5211" w:type="dxa"/>
            <w:gridSpan w:val="2"/>
          </w:tcPr>
          <w:p w14:paraId="4386F259" w14:textId="77777777" w:rsidR="00CC0245" w:rsidRPr="00987866" w:rsidRDefault="00CC0245" w:rsidP="00513B28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969" w:type="dxa"/>
          </w:tcPr>
          <w:p w14:paraId="2B0C17ED" w14:textId="77777777" w:rsidR="00CC0245" w:rsidRPr="00987866" w:rsidRDefault="00CC0245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CC0245" w:rsidRPr="00987866" w14:paraId="5864238C" w14:textId="77777777" w:rsidTr="00513B28">
        <w:tc>
          <w:tcPr>
            <w:tcW w:w="5211" w:type="dxa"/>
            <w:gridSpan w:val="2"/>
          </w:tcPr>
          <w:p w14:paraId="083B2CB4" w14:textId="77777777" w:rsidR="00CC0245" w:rsidRPr="00987866" w:rsidRDefault="00CC0245" w:rsidP="00CC0245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969" w:type="dxa"/>
          </w:tcPr>
          <w:p w14:paraId="612EB860" w14:textId="77777777" w:rsidR="001A07F1" w:rsidRPr="00987866" w:rsidRDefault="001A07F1" w:rsidP="00E650C7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14B4A88C" w14:textId="77777777" w:rsidR="00A601EC" w:rsidRPr="00987866" w:rsidRDefault="00A601EC">
      <w:pPr>
        <w:pStyle w:val="MainText"/>
        <w:rPr>
          <w:rFonts w:ascii="Arial" w:hAnsi="Arial" w:cs="Arial"/>
          <w:szCs w:val="22"/>
        </w:rPr>
      </w:pPr>
    </w:p>
    <w:p w14:paraId="71B2D1E8" w14:textId="77777777" w:rsidR="00A601EC" w:rsidRPr="00987866" w:rsidRDefault="00A601EC">
      <w:pPr>
        <w:pStyle w:val="MainText"/>
        <w:rPr>
          <w:rFonts w:ascii="Arial" w:hAnsi="Arial" w:cs="Arial"/>
          <w:szCs w:val="22"/>
        </w:rPr>
      </w:pPr>
    </w:p>
    <w:p w14:paraId="742BA352" w14:textId="77777777" w:rsidR="00987866" w:rsidRDefault="00987866" w:rsidP="00982B4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bookmarkStart w:id="0" w:name="MainHeading2"/>
      <w:bookmarkEnd w:id="0"/>
    </w:p>
    <w:p w14:paraId="49256C29" w14:textId="77777777" w:rsidR="003F6EE7" w:rsidRDefault="003F6EE7" w:rsidP="00982B4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</w:p>
    <w:p w14:paraId="3BB345F9" w14:textId="77777777" w:rsidR="003F6EE7" w:rsidRDefault="003F6EE7" w:rsidP="00982B4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</w:p>
    <w:p w14:paraId="67903C91" w14:textId="77777777" w:rsidR="001E4CE7" w:rsidRPr="00FC72C9" w:rsidRDefault="00D22CE0" w:rsidP="00982B4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r w:rsidRPr="00FC72C9">
        <w:rPr>
          <w:rFonts w:ascii="Arial" w:hAnsi="Arial" w:cs="Arial"/>
          <w:b/>
          <w:sz w:val="28"/>
          <w:szCs w:val="28"/>
        </w:rPr>
        <w:t>Chairman’s report</w:t>
      </w:r>
    </w:p>
    <w:p w14:paraId="23708216" w14:textId="77777777" w:rsidR="00E61274" w:rsidRPr="00987866" w:rsidRDefault="00E61274" w:rsidP="00982B41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E3B3FB0" w14:textId="77777777" w:rsidR="00DF57AB" w:rsidRDefault="00B85BB6" w:rsidP="000A5386">
      <w:pPr>
        <w:pStyle w:val="ListParagraph"/>
        <w:numPr>
          <w:ilvl w:val="0"/>
          <w:numId w:val="13"/>
        </w:numPr>
        <w:ind w:left="360"/>
        <w:rPr>
          <w:rFonts w:ascii="Arial" w:hAnsi="Arial" w:cs="Arial"/>
          <w:color w:val="000000"/>
          <w:szCs w:val="22"/>
        </w:rPr>
      </w:pPr>
      <w:r w:rsidRPr="000A5386">
        <w:rPr>
          <w:rFonts w:ascii="Arial" w:hAnsi="Arial" w:cs="Arial"/>
          <w:color w:val="000000"/>
          <w:szCs w:val="22"/>
        </w:rPr>
        <w:t xml:space="preserve">This paper provides information on the meetings and engagements that the </w:t>
      </w:r>
      <w:r w:rsidR="00DD1977">
        <w:rPr>
          <w:rFonts w:ascii="Arial" w:hAnsi="Arial" w:cs="Arial"/>
          <w:color w:val="000000"/>
          <w:szCs w:val="22"/>
        </w:rPr>
        <w:t xml:space="preserve">Chairman of the </w:t>
      </w:r>
      <w:r w:rsidRPr="000A5386">
        <w:rPr>
          <w:rFonts w:ascii="Arial" w:hAnsi="Arial" w:cs="Arial"/>
          <w:color w:val="000000"/>
          <w:szCs w:val="22"/>
        </w:rPr>
        <w:t xml:space="preserve">Fire </w:t>
      </w:r>
      <w:r w:rsidR="007A02B1">
        <w:rPr>
          <w:rFonts w:ascii="Arial" w:hAnsi="Arial" w:cs="Arial"/>
          <w:color w:val="000000"/>
          <w:szCs w:val="22"/>
        </w:rPr>
        <w:t>Services Management Committee</w:t>
      </w:r>
      <w:r w:rsidRPr="000A5386">
        <w:rPr>
          <w:rFonts w:ascii="Arial" w:hAnsi="Arial" w:cs="Arial"/>
          <w:color w:val="000000"/>
          <w:szCs w:val="22"/>
        </w:rPr>
        <w:t xml:space="preserve"> has attended on behalf of member fire and rescue authorities.</w:t>
      </w:r>
    </w:p>
    <w:p w14:paraId="32071788" w14:textId="77777777" w:rsidR="00CB4F5F" w:rsidRPr="00FC72C9" w:rsidRDefault="00CB4F5F" w:rsidP="00FC72C9">
      <w:pPr>
        <w:rPr>
          <w:szCs w:val="22"/>
        </w:rPr>
      </w:pPr>
    </w:p>
    <w:p w14:paraId="551E9904" w14:textId="77777777" w:rsidR="00CB4F5F" w:rsidRDefault="00CB4F5F" w:rsidP="007A3E2E">
      <w:pPr>
        <w:pStyle w:val="Default"/>
        <w:numPr>
          <w:ilvl w:val="0"/>
          <w:numId w:val="13"/>
        </w:numPr>
        <w:ind w:left="369" w:hanging="369"/>
        <w:rPr>
          <w:rFonts w:eastAsia="Times New Roman"/>
          <w:sz w:val="22"/>
          <w:szCs w:val="22"/>
          <w:lang w:eastAsia="en-GB"/>
        </w:rPr>
      </w:pPr>
      <w:r w:rsidRPr="00A761D5">
        <w:rPr>
          <w:rFonts w:eastAsia="Times New Roman"/>
          <w:sz w:val="22"/>
          <w:szCs w:val="22"/>
          <w:lang w:eastAsia="en-GB"/>
        </w:rPr>
        <w:t xml:space="preserve">On 29 January I spoke to the senior officers in the current cohort on the </w:t>
      </w:r>
      <w:r w:rsidRPr="00A761D5">
        <w:rPr>
          <w:rFonts w:eastAsia="Times New Roman"/>
          <w:b/>
          <w:sz w:val="22"/>
          <w:szCs w:val="22"/>
          <w:lang w:eastAsia="en-GB"/>
        </w:rPr>
        <w:t>Executive Leadership Programme</w:t>
      </w:r>
      <w:r w:rsidRPr="00A761D5">
        <w:rPr>
          <w:rFonts w:eastAsia="Times New Roman"/>
          <w:sz w:val="22"/>
          <w:szCs w:val="22"/>
          <w:lang w:eastAsia="en-GB"/>
        </w:rPr>
        <w:t>, setting out the role of the LGA, some of the challenges facing the sector and how we can work together so that these can be addressed.</w:t>
      </w:r>
    </w:p>
    <w:p w14:paraId="11E11BC7" w14:textId="77777777" w:rsidR="00FC72C9" w:rsidRDefault="00FC72C9" w:rsidP="00FC72C9">
      <w:pPr>
        <w:pStyle w:val="ListParagraph"/>
        <w:rPr>
          <w:szCs w:val="22"/>
        </w:rPr>
      </w:pPr>
    </w:p>
    <w:p w14:paraId="03F3554C" w14:textId="77777777" w:rsidR="00FC72C9" w:rsidRDefault="00FC72C9" w:rsidP="00FC72C9">
      <w:pPr>
        <w:pStyle w:val="ListParagraph"/>
        <w:numPr>
          <w:ilvl w:val="0"/>
          <w:numId w:val="13"/>
        </w:numPr>
        <w:ind w:left="426" w:hanging="426"/>
        <w:rPr>
          <w:rFonts w:ascii="Arial" w:hAnsi="Arial" w:cs="Arial"/>
          <w:color w:val="000000"/>
          <w:szCs w:val="22"/>
        </w:rPr>
      </w:pPr>
      <w:r w:rsidRPr="00FC72C9">
        <w:rPr>
          <w:rFonts w:ascii="Arial" w:hAnsi="Arial" w:cs="Arial"/>
          <w:color w:val="000000"/>
          <w:szCs w:val="22"/>
        </w:rPr>
        <w:t xml:space="preserve">On 30 January I attended </w:t>
      </w:r>
      <w:r w:rsidRPr="00D34531">
        <w:rPr>
          <w:rFonts w:ascii="Arial" w:hAnsi="Arial" w:cs="Arial"/>
          <w:b/>
          <w:color w:val="000000"/>
          <w:szCs w:val="22"/>
        </w:rPr>
        <w:t>the Fire Service College Management Board</w:t>
      </w:r>
      <w:r w:rsidRPr="00FC72C9">
        <w:rPr>
          <w:rFonts w:ascii="Arial" w:hAnsi="Arial" w:cs="Arial"/>
          <w:color w:val="000000"/>
          <w:szCs w:val="22"/>
        </w:rPr>
        <w:t>, to discuss a number of issues, including the emergency services academy, the development of a business strategy and received an update from the Customer Advisory Board.</w:t>
      </w:r>
    </w:p>
    <w:p w14:paraId="291BFA56" w14:textId="77777777" w:rsidR="007A02B1" w:rsidRPr="007A02B1" w:rsidRDefault="007A02B1" w:rsidP="007A02B1">
      <w:pPr>
        <w:pStyle w:val="ListParagraph"/>
        <w:rPr>
          <w:rFonts w:ascii="Arial" w:hAnsi="Arial" w:cs="Arial"/>
          <w:color w:val="000000"/>
          <w:szCs w:val="22"/>
        </w:rPr>
      </w:pPr>
    </w:p>
    <w:p w14:paraId="315F71C9" w14:textId="77777777" w:rsidR="007A02B1" w:rsidRPr="007A02B1" w:rsidRDefault="007A02B1" w:rsidP="007A02B1">
      <w:pPr>
        <w:pStyle w:val="ListParagraph"/>
        <w:numPr>
          <w:ilvl w:val="0"/>
          <w:numId w:val="13"/>
        </w:numPr>
        <w:ind w:left="426" w:hanging="426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I led the latest series of the </w:t>
      </w:r>
      <w:r>
        <w:rPr>
          <w:rFonts w:ascii="Arial" w:hAnsi="Arial" w:cs="Arial"/>
          <w:b/>
          <w:color w:val="000000"/>
          <w:szCs w:val="22"/>
        </w:rPr>
        <w:t xml:space="preserve">Fire Leadership Academies </w:t>
      </w:r>
      <w:r>
        <w:rPr>
          <w:rFonts w:ascii="Arial" w:hAnsi="Arial" w:cs="Arial"/>
          <w:color w:val="000000"/>
          <w:szCs w:val="22"/>
        </w:rPr>
        <w:t xml:space="preserve">which took place on 12-13 February and set out the leadership challenges and opportunities facing the sector. I presented the importance of </w:t>
      </w:r>
      <w:r w:rsidRPr="007A02B1">
        <w:rPr>
          <w:rFonts w:ascii="Arial" w:hAnsi="Arial" w:cs="Arial"/>
          <w:color w:val="000000"/>
          <w:szCs w:val="22"/>
        </w:rPr>
        <w:t>memb</w:t>
      </w:r>
      <w:r>
        <w:rPr>
          <w:rFonts w:ascii="Arial" w:hAnsi="Arial" w:cs="Arial"/>
          <w:color w:val="000000"/>
          <w:szCs w:val="22"/>
        </w:rPr>
        <w:t>er/officer relations and how to</w:t>
      </w:r>
      <w:r w:rsidRPr="007A02B1">
        <w:rPr>
          <w:rFonts w:ascii="Arial" w:hAnsi="Arial" w:cs="Arial"/>
          <w:color w:val="000000"/>
          <w:szCs w:val="22"/>
        </w:rPr>
        <w:t> create a more open and transparent culture of leadership. The Leadership Academy was attended by a range of councillors with responsibility for fire and rescue services, drawn from county, metropolitan and combined authorities.  </w:t>
      </w:r>
    </w:p>
    <w:p w14:paraId="359CFCDE" w14:textId="77777777" w:rsidR="007A02B1" w:rsidRPr="007A02B1" w:rsidRDefault="007A02B1" w:rsidP="007A02B1">
      <w:pPr>
        <w:pStyle w:val="ListParagraph"/>
        <w:rPr>
          <w:rFonts w:ascii="Arial" w:hAnsi="Arial" w:cs="Arial"/>
          <w:color w:val="000000"/>
          <w:szCs w:val="22"/>
        </w:rPr>
      </w:pPr>
    </w:p>
    <w:p w14:paraId="629DAA1C" w14:textId="77777777" w:rsidR="007A02B1" w:rsidRPr="00087902" w:rsidRDefault="007A02B1" w:rsidP="00FC72C9">
      <w:pPr>
        <w:pStyle w:val="ListParagraph"/>
        <w:numPr>
          <w:ilvl w:val="0"/>
          <w:numId w:val="13"/>
        </w:numPr>
        <w:ind w:left="426" w:hanging="426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On 26 February I </w:t>
      </w:r>
      <w:r w:rsidR="00087902">
        <w:rPr>
          <w:rFonts w:ascii="Arial" w:hAnsi="Arial" w:cs="Arial"/>
          <w:color w:val="000000"/>
          <w:szCs w:val="22"/>
        </w:rPr>
        <w:t>made the</w:t>
      </w:r>
      <w:r w:rsidR="00B66B2E">
        <w:rPr>
          <w:rFonts w:ascii="Arial" w:hAnsi="Arial" w:cs="Arial"/>
          <w:color w:val="000000"/>
          <w:szCs w:val="22"/>
        </w:rPr>
        <w:t xml:space="preserve"> closing address</w:t>
      </w:r>
      <w:r w:rsidR="00087902">
        <w:rPr>
          <w:rFonts w:ascii="Arial" w:hAnsi="Arial" w:cs="Arial"/>
          <w:color w:val="000000"/>
          <w:szCs w:val="22"/>
        </w:rPr>
        <w:t xml:space="preserve"> </w:t>
      </w:r>
      <w:r w:rsidR="006344F0">
        <w:rPr>
          <w:rFonts w:ascii="Arial" w:hAnsi="Arial" w:cs="Arial"/>
          <w:color w:val="000000"/>
          <w:szCs w:val="22"/>
        </w:rPr>
        <w:t>at a</w:t>
      </w:r>
      <w:r>
        <w:rPr>
          <w:rFonts w:ascii="Arial" w:hAnsi="Arial" w:cs="Arial"/>
          <w:color w:val="000000"/>
          <w:szCs w:val="22"/>
        </w:rPr>
        <w:t xml:space="preserve"> </w:t>
      </w:r>
      <w:r w:rsidR="00F870A2" w:rsidRPr="00F870A2">
        <w:rPr>
          <w:rFonts w:ascii="Arial" w:hAnsi="Arial" w:cs="Arial"/>
          <w:b/>
          <w:color w:val="000000"/>
          <w:szCs w:val="22"/>
        </w:rPr>
        <w:t>Fu</w:t>
      </w:r>
      <w:r w:rsidR="00F870A2">
        <w:rPr>
          <w:rFonts w:ascii="Arial" w:hAnsi="Arial" w:cs="Arial"/>
          <w:b/>
          <w:color w:val="000000"/>
          <w:szCs w:val="22"/>
        </w:rPr>
        <w:t xml:space="preserve">ture </w:t>
      </w:r>
      <w:r w:rsidRPr="00F870A2">
        <w:rPr>
          <w:rFonts w:ascii="Arial" w:hAnsi="Arial" w:cs="Arial"/>
          <w:b/>
          <w:color w:val="000000"/>
          <w:szCs w:val="22"/>
        </w:rPr>
        <w:t>Fir</w:t>
      </w:r>
      <w:r w:rsidR="00B66B2E" w:rsidRPr="00F870A2">
        <w:rPr>
          <w:rFonts w:ascii="Arial" w:hAnsi="Arial" w:cs="Arial"/>
          <w:b/>
          <w:color w:val="000000"/>
          <w:szCs w:val="22"/>
        </w:rPr>
        <w:t>e</w:t>
      </w:r>
      <w:r w:rsidR="00B66B2E">
        <w:rPr>
          <w:rFonts w:ascii="Arial" w:hAnsi="Arial" w:cs="Arial"/>
          <w:b/>
          <w:color w:val="000000"/>
          <w:szCs w:val="22"/>
        </w:rPr>
        <w:t xml:space="preserve"> and Rescue Services Event</w:t>
      </w:r>
      <w:r w:rsidR="00F870A2">
        <w:rPr>
          <w:rFonts w:ascii="Arial" w:hAnsi="Arial" w:cs="Arial"/>
          <w:b/>
          <w:color w:val="000000"/>
          <w:szCs w:val="22"/>
        </w:rPr>
        <w:t>,</w:t>
      </w:r>
      <w:r w:rsidR="006344F0">
        <w:rPr>
          <w:rFonts w:ascii="Arial" w:hAnsi="Arial" w:cs="Arial"/>
          <w:b/>
          <w:color w:val="000000"/>
          <w:szCs w:val="22"/>
        </w:rPr>
        <w:t xml:space="preserve"> </w:t>
      </w:r>
      <w:r w:rsidR="006344F0">
        <w:rPr>
          <w:rFonts w:ascii="Arial" w:hAnsi="Arial" w:cs="Arial"/>
          <w:color w:val="000000"/>
          <w:szCs w:val="22"/>
        </w:rPr>
        <w:t>organised by Policy Knowledge</w:t>
      </w:r>
      <w:r w:rsidR="00E07F91">
        <w:rPr>
          <w:rFonts w:ascii="Arial" w:hAnsi="Arial" w:cs="Arial"/>
          <w:color w:val="000000"/>
          <w:szCs w:val="22"/>
        </w:rPr>
        <w:t xml:space="preserve"> and attended by delegates from the Fire Service, Ambulance Service, British Red Cross and also the Fire Brigades Union (FBU). The event looked in-depth </w:t>
      </w:r>
      <w:r w:rsidR="006344F0">
        <w:rPr>
          <w:rFonts w:ascii="Arial" w:hAnsi="Arial" w:cs="Arial"/>
          <w:color w:val="000000"/>
          <w:szCs w:val="22"/>
        </w:rPr>
        <w:t>at a number of key issues following Sir Ken Knight</w:t>
      </w:r>
      <w:r w:rsidR="00E07F91">
        <w:rPr>
          <w:rFonts w:ascii="Arial" w:hAnsi="Arial" w:cs="Arial"/>
          <w:color w:val="000000"/>
          <w:szCs w:val="22"/>
        </w:rPr>
        <w:t>’s</w:t>
      </w:r>
      <w:r w:rsidR="006344F0">
        <w:rPr>
          <w:rFonts w:ascii="Arial" w:hAnsi="Arial" w:cs="Arial"/>
          <w:color w:val="000000"/>
          <w:szCs w:val="22"/>
        </w:rPr>
        <w:t xml:space="preserve"> review in 2013. I addressed</w:t>
      </w:r>
      <w:r w:rsidR="00F870A2">
        <w:rPr>
          <w:rFonts w:ascii="Arial" w:hAnsi="Arial" w:cs="Arial"/>
          <w:b/>
          <w:color w:val="000000"/>
          <w:szCs w:val="22"/>
        </w:rPr>
        <w:t xml:space="preserve"> </w:t>
      </w:r>
      <w:r w:rsidR="006344F0">
        <w:rPr>
          <w:rFonts w:ascii="Arial" w:hAnsi="Arial" w:cs="Arial"/>
          <w:color w:val="000000"/>
          <w:szCs w:val="22"/>
        </w:rPr>
        <w:t>members of the Fire and Rescue Service Community on a number of key issues including,</w:t>
      </w:r>
      <w:r w:rsidR="00B66B2E">
        <w:rPr>
          <w:rFonts w:ascii="Arial" w:hAnsi="Arial" w:cs="Arial"/>
          <w:color w:val="000000"/>
          <w:szCs w:val="22"/>
        </w:rPr>
        <w:t xml:space="preserve"> the need for services to be innovative, plugging the financial gap and t</w:t>
      </w:r>
      <w:r w:rsidR="00B66B2E" w:rsidRPr="00B66B2E">
        <w:rPr>
          <w:rFonts w:ascii="Arial" w:hAnsi="Arial" w:cs="Arial"/>
          <w:color w:val="000000"/>
          <w:szCs w:val="22"/>
        </w:rPr>
        <w:t>he importance of education in fire prevention to make longer term savings</w:t>
      </w:r>
      <w:r w:rsidR="00E07F91">
        <w:rPr>
          <w:rFonts w:ascii="Arial" w:hAnsi="Arial" w:cs="Arial"/>
          <w:color w:val="000000"/>
          <w:szCs w:val="22"/>
        </w:rPr>
        <w:t>.</w:t>
      </w:r>
    </w:p>
    <w:p w14:paraId="5593EFBA" w14:textId="77777777" w:rsidR="00087902" w:rsidRPr="00087902" w:rsidRDefault="00087902" w:rsidP="00087902">
      <w:pPr>
        <w:pStyle w:val="ListParagraph"/>
        <w:rPr>
          <w:rFonts w:ascii="Arial" w:hAnsi="Arial" w:cs="Arial"/>
          <w:color w:val="000000"/>
          <w:szCs w:val="22"/>
        </w:rPr>
      </w:pPr>
    </w:p>
    <w:p w14:paraId="2760A091" w14:textId="766CC017" w:rsidR="00970D51" w:rsidRPr="009A5B52" w:rsidRDefault="00087902" w:rsidP="00364BC0">
      <w:pPr>
        <w:pStyle w:val="ListParagraph"/>
        <w:numPr>
          <w:ilvl w:val="0"/>
          <w:numId w:val="13"/>
        </w:numPr>
        <w:ind w:left="426" w:hanging="426"/>
        <w:rPr>
          <w:szCs w:val="22"/>
        </w:rPr>
      </w:pPr>
      <w:r w:rsidRPr="009A5B52">
        <w:rPr>
          <w:rFonts w:ascii="Arial" w:hAnsi="Arial" w:cs="Arial"/>
          <w:color w:val="000000"/>
          <w:szCs w:val="22"/>
        </w:rPr>
        <w:t xml:space="preserve">I attended the </w:t>
      </w:r>
      <w:r w:rsidRPr="009A5B52">
        <w:rPr>
          <w:rFonts w:ascii="Arial" w:hAnsi="Arial" w:cs="Arial"/>
          <w:b/>
          <w:color w:val="000000"/>
          <w:szCs w:val="22"/>
        </w:rPr>
        <w:t xml:space="preserve">LGA Annual Parliamentary Reception </w:t>
      </w:r>
      <w:r w:rsidRPr="009A5B52">
        <w:rPr>
          <w:rFonts w:ascii="Arial" w:hAnsi="Arial" w:cs="Arial"/>
          <w:color w:val="000000"/>
          <w:szCs w:val="22"/>
        </w:rPr>
        <w:t>on the evening of 26 February, which was hosted by LGA Vice-President Steve Reed MP and saw councillors from across the country join MP’s and Peers to discuss current and future challenges of public service delivery. A number of Communities and Local Government Ministers attended the reception including Eric Pickles</w:t>
      </w:r>
      <w:r w:rsidR="00561BA7">
        <w:rPr>
          <w:rFonts w:ascii="Arial" w:hAnsi="Arial" w:cs="Arial"/>
          <w:color w:val="000000"/>
          <w:szCs w:val="22"/>
        </w:rPr>
        <w:t>, Secretary of State Communities and Local Government</w:t>
      </w:r>
      <w:r w:rsidRPr="009A5B52">
        <w:rPr>
          <w:rFonts w:ascii="Arial" w:hAnsi="Arial" w:cs="Arial"/>
          <w:color w:val="000000"/>
          <w:szCs w:val="22"/>
        </w:rPr>
        <w:t xml:space="preserve"> and Brandon Lewis</w:t>
      </w:r>
      <w:r w:rsidR="00561BA7">
        <w:rPr>
          <w:rFonts w:ascii="Arial" w:hAnsi="Arial" w:cs="Arial"/>
          <w:color w:val="000000"/>
          <w:szCs w:val="22"/>
        </w:rPr>
        <w:t xml:space="preserve">, Parliamentary </w:t>
      </w:r>
      <w:proofErr w:type="gramStart"/>
      <w:r w:rsidR="00561BA7">
        <w:rPr>
          <w:rFonts w:ascii="Arial" w:hAnsi="Arial" w:cs="Arial"/>
          <w:color w:val="000000"/>
          <w:szCs w:val="22"/>
        </w:rPr>
        <w:t>Under</w:t>
      </w:r>
      <w:proofErr w:type="gramEnd"/>
      <w:r w:rsidR="00561BA7">
        <w:rPr>
          <w:rFonts w:ascii="Arial" w:hAnsi="Arial" w:cs="Arial"/>
          <w:color w:val="000000"/>
          <w:szCs w:val="22"/>
        </w:rPr>
        <w:t xml:space="preserve"> Secretary of State Communities and Local Government</w:t>
      </w:r>
      <w:bookmarkStart w:id="1" w:name="_GoBack"/>
      <w:bookmarkEnd w:id="1"/>
      <w:r w:rsidR="00F870A2" w:rsidRPr="009A5B52">
        <w:rPr>
          <w:rFonts w:ascii="Arial" w:hAnsi="Arial" w:cs="Arial"/>
          <w:color w:val="000000"/>
          <w:szCs w:val="22"/>
        </w:rPr>
        <w:t>.</w:t>
      </w:r>
      <w:r w:rsidRPr="009A5B52">
        <w:rPr>
          <w:rFonts w:ascii="Arial" w:hAnsi="Arial" w:cs="Arial"/>
          <w:color w:val="000000"/>
          <w:szCs w:val="22"/>
        </w:rPr>
        <w:t xml:space="preserve"> </w:t>
      </w:r>
    </w:p>
    <w:p w14:paraId="40FCA707" w14:textId="77777777" w:rsidR="009A5B52" w:rsidRPr="009A5B52" w:rsidRDefault="009A5B52" w:rsidP="009A5B52">
      <w:pPr>
        <w:rPr>
          <w:szCs w:val="22"/>
        </w:rPr>
      </w:pPr>
    </w:p>
    <w:p w14:paraId="37A094E8" w14:textId="77777777" w:rsidR="00E112AA" w:rsidRPr="00364BC0" w:rsidRDefault="00970D51" w:rsidP="00BA5C0F">
      <w:pPr>
        <w:pStyle w:val="Default"/>
        <w:numPr>
          <w:ilvl w:val="0"/>
          <w:numId w:val="13"/>
        </w:numPr>
        <w:ind w:left="426" w:hanging="426"/>
        <w:rPr>
          <w:rFonts w:eastAsia="Times New Roman"/>
          <w:sz w:val="22"/>
          <w:szCs w:val="22"/>
          <w:lang w:eastAsia="en-GB"/>
        </w:rPr>
      </w:pPr>
      <w:r w:rsidRPr="00364BC0">
        <w:rPr>
          <w:rFonts w:eastAsia="Times New Roman"/>
          <w:sz w:val="22"/>
          <w:szCs w:val="22"/>
          <w:lang w:eastAsia="en-GB"/>
        </w:rPr>
        <w:t xml:space="preserve">I am continuing my </w:t>
      </w:r>
      <w:r w:rsidRPr="00D34531">
        <w:rPr>
          <w:rFonts w:eastAsia="Times New Roman"/>
          <w:b/>
          <w:sz w:val="22"/>
          <w:szCs w:val="22"/>
          <w:lang w:eastAsia="en-GB"/>
        </w:rPr>
        <w:t>visits to FRAs</w:t>
      </w:r>
      <w:r w:rsidRPr="00364BC0">
        <w:rPr>
          <w:rFonts w:eastAsia="Times New Roman"/>
          <w:sz w:val="22"/>
          <w:szCs w:val="22"/>
          <w:lang w:eastAsia="en-GB"/>
        </w:rPr>
        <w:t xml:space="preserve"> round the country and have scheduled in visits to Warwick</w:t>
      </w:r>
      <w:r w:rsidR="006344F0">
        <w:rPr>
          <w:rFonts w:eastAsia="Times New Roman"/>
          <w:sz w:val="22"/>
          <w:szCs w:val="22"/>
          <w:lang w:eastAsia="en-GB"/>
        </w:rPr>
        <w:t>shire and Lincolnshire in April/May.</w:t>
      </w:r>
    </w:p>
    <w:p w14:paraId="267D4832" w14:textId="77777777" w:rsidR="00E112AA" w:rsidRDefault="00E112AA" w:rsidP="00CB4F95">
      <w:pPr>
        <w:pStyle w:val="Default"/>
        <w:rPr>
          <w:rFonts w:eastAsia="Times New Roman"/>
          <w:sz w:val="22"/>
          <w:szCs w:val="22"/>
          <w:lang w:eastAsia="en-GB"/>
        </w:rPr>
      </w:pPr>
    </w:p>
    <w:p w14:paraId="2F477DAF" w14:textId="77777777" w:rsidR="00E112AA" w:rsidRPr="00D647C3" w:rsidRDefault="00E112AA" w:rsidP="00CB4F95">
      <w:pPr>
        <w:pStyle w:val="Default"/>
        <w:rPr>
          <w:rFonts w:eastAsia="Times New Roman"/>
          <w:sz w:val="22"/>
          <w:szCs w:val="22"/>
          <w:lang w:eastAsia="en-GB"/>
        </w:rPr>
      </w:pPr>
    </w:p>
    <w:sectPr w:rsidR="00E112AA" w:rsidRPr="00D647C3" w:rsidSect="007C2BC2">
      <w:headerReference w:type="default" r:id="rId10"/>
      <w:footerReference w:type="default" r:id="rId11"/>
      <w:headerReference w:type="first" r:id="rId12"/>
      <w:pgSz w:w="11907" w:h="16840" w:code="9"/>
      <w:pgMar w:top="1418" w:right="1418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A17D5" w14:textId="77777777" w:rsidR="008E4720" w:rsidRDefault="008E4720">
      <w:r>
        <w:separator/>
      </w:r>
    </w:p>
  </w:endnote>
  <w:endnote w:type="continuationSeparator" w:id="0">
    <w:p w14:paraId="5DE80BDF" w14:textId="77777777" w:rsidR="008E4720" w:rsidRDefault="008E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E5870B-5AE0-4E83-8026-3CD344D5A7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977CF1D-BAB8-4518-B99C-D36F86FAE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1090F7F-6B3F-4D46-8D74-4A7E7B16B1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DB53D" w14:textId="77777777" w:rsidR="00B234E6" w:rsidRDefault="00B234E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D5C0B" w14:textId="77777777" w:rsidR="008E4720" w:rsidRDefault="008E4720">
      <w:r>
        <w:separator/>
      </w:r>
    </w:p>
  </w:footnote>
  <w:footnote w:type="continuationSeparator" w:id="0">
    <w:p w14:paraId="4528CD55" w14:textId="77777777" w:rsidR="008E4720" w:rsidRDefault="008E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778"/>
      <w:gridCol w:w="3509"/>
    </w:tblGrid>
    <w:tr w:rsidR="00B234E6" w14:paraId="532DBDA9" w14:textId="77777777" w:rsidTr="00084E44">
      <w:tc>
        <w:tcPr>
          <w:tcW w:w="5778" w:type="dxa"/>
          <w:vMerge w:val="restart"/>
        </w:tcPr>
        <w:p w14:paraId="1A35AA6E" w14:textId="77777777" w:rsidR="00B234E6" w:rsidRDefault="00B234E6">
          <w:pPr>
            <w:pStyle w:val="Header"/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E7900FA" wp14:editId="23272893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509" w:type="dxa"/>
        </w:tcPr>
        <w:p w14:paraId="17D7F70F" w14:textId="77777777" w:rsidR="00B234E6" w:rsidRPr="00742F26" w:rsidRDefault="00B234E6" w:rsidP="00F02FD8">
          <w:pPr>
            <w:pStyle w:val="Header"/>
            <w:rPr>
              <w:b/>
              <w:szCs w:val="22"/>
            </w:rPr>
          </w:pPr>
          <w:r w:rsidRPr="00742F26">
            <w:rPr>
              <w:rFonts w:ascii="Arial" w:hAnsi="Arial" w:cs="Arial"/>
              <w:b/>
              <w:szCs w:val="22"/>
            </w:rPr>
            <w:t>Fire</w:t>
          </w:r>
          <w:r w:rsidR="007A02B1">
            <w:rPr>
              <w:rFonts w:ascii="Arial" w:hAnsi="Arial" w:cs="Arial"/>
              <w:b/>
              <w:szCs w:val="22"/>
            </w:rPr>
            <w:t xml:space="preserve"> Services Management</w:t>
          </w:r>
          <w:r w:rsidRPr="00742F26">
            <w:rPr>
              <w:rFonts w:ascii="Arial" w:hAnsi="Arial" w:cs="Arial"/>
              <w:b/>
              <w:szCs w:val="22"/>
            </w:rPr>
            <w:t xml:space="preserve"> </w:t>
          </w:r>
          <w:r w:rsidR="00D369D2">
            <w:rPr>
              <w:rFonts w:ascii="Arial" w:hAnsi="Arial" w:cs="Arial"/>
              <w:b/>
              <w:szCs w:val="22"/>
            </w:rPr>
            <w:t>Commi</w:t>
          </w:r>
          <w:r w:rsidR="007A02B1">
            <w:rPr>
              <w:rFonts w:ascii="Arial" w:hAnsi="Arial" w:cs="Arial"/>
              <w:b/>
              <w:szCs w:val="22"/>
            </w:rPr>
            <w:t>ttee</w:t>
          </w:r>
        </w:p>
      </w:tc>
    </w:tr>
    <w:tr w:rsidR="00B234E6" w14:paraId="50E393CF" w14:textId="77777777" w:rsidTr="00084E44">
      <w:trPr>
        <w:trHeight w:val="450"/>
      </w:trPr>
      <w:tc>
        <w:tcPr>
          <w:tcW w:w="5778" w:type="dxa"/>
          <w:vMerge/>
        </w:tcPr>
        <w:p w14:paraId="1CD1D39D" w14:textId="77777777" w:rsidR="00B234E6" w:rsidRDefault="00B234E6">
          <w:pPr>
            <w:pStyle w:val="Header"/>
          </w:pPr>
        </w:p>
      </w:tc>
      <w:tc>
        <w:tcPr>
          <w:tcW w:w="3509" w:type="dxa"/>
        </w:tcPr>
        <w:p w14:paraId="38AFF1FF" w14:textId="77777777" w:rsidR="00B234E6" w:rsidRPr="00742F26" w:rsidRDefault="007A02B1" w:rsidP="007A02B1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10</w:t>
          </w:r>
          <w:r w:rsidR="00B234E6" w:rsidRPr="00742F26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March</w:t>
          </w:r>
          <w:r w:rsidR="00B234E6" w:rsidRPr="00742F26">
            <w:rPr>
              <w:rFonts w:ascii="Arial" w:hAnsi="Arial" w:cs="Arial"/>
              <w:szCs w:val="22"/>
            </w:rPr>
            <w:t xml:space="preserve"> 201</w:t>
          </w:r>
          <w:r w:rsidR="00B234E6">
            <w:rPr>
              <w:rFonts w:ascii="Arial" w:hAnsi="Arial" w:cs="Arial"/>
              <w:szCs w:val="22"/>
            </w:rPr>
            <w:t>4</w:t>
          </w:r>
        </w:p>
      </w:tc>
    </w:tr>
    <w:tr w:rsidR="00B234E6" w14:paraId="17C034D4" w14:textId="77777777" w:rsidTr="00647523">
      <w:trPr>
        <w:trHeight w:val="450"/>
      </w:trPr>
      <w:tc>
        <w:tcPr>
          <w:tcW w:w="5778" w:type="dxa"/>
          <w:vMerge/>
        </w:tcPr>
        <w:p w14:paraId="45AA53AD" w14:textId="77777777" w:rsidR="00B234E6" w:rsidRDefault="00B234E6">
          <w:pPr>
            <w:pStyle w:val="Header"/>
          </w:pPr>
        </w:p>
      </w:tc>
      <w:tc>
        <w:tcPr>
          <w:tcW w:w="3509" w:type="dxa"/>
        </w:tcPr>
        <w:p w14:paraId="3258E7C5" w14:textId="4D5B5D21" w:rsidR="00B234E6" w:rsidRPr="00742F26" w:rsidRDefault="00B234E6" w:rsidP="00E64FBC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3B76EB3" w14:textId="77777777" w:rsidR="00B234E6" w:rsidRDefault="00B234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9F23C" w14:textId="77777777" w:rsidR="00B234E6" w:rsidRDefault="00B234E6" w:rsidP="00E64FBC">
    <w:pPr>
      <w:pStyle w:val="Header"/>
      <w:rPr>
        <w:sz w:val="2"/>
      </w:rPr>
    </w:pPr>
  </w:p>
  <w:p w14:paraId="4ABE9FEB" w14:textId="77777777" w:rsidR="00B234E6" w:rsidRDefault="00B234E6" w:rsidP="00E64FBC">
    <w:pPr>
      <w:pStyle w:val="Header"/>
      <w:rPr>
        <w:sz w:val="2"/>
      </w:rPr>
    </w:pPr>
  </w:p>
  <w:tbl>
    <w:tblPr>
      <w:tblStyle w:val="TableGrid"/>
      <w:tblW w:w="125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  <w:gridCol w:w="3225"/>
    </w:tblGrid>
    <w:tr w:rsidR="00B234E6" w:rsidRPr="001D2C76" w14:paraId="0D1E65BA" w14:textId="77777777" w:rsidTr="009F198D">
      <w:tc>
        <w:tcPr>
          <w:tcW w:w="6062" w:type="dxa"/>
          <w:vMerge w:val="restart"/>
        </w:tcPr>
        <w:p w14:paraId="0E09D616" w14:textId="77777777" w:rsidR="00B234E6" w:rsidRDefault="00B234E6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04C5A42" wp14:editId="7C2F5B0F">
                <wp:extent cx="1428750" cy="847725"/>
                <wp:effectExtent l="0" t="0" r="0" b="9525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2A66CA0F" w14:textId="77777777" w:rsidR="00B234E6" w:rsidRDefault="00B234E6" w:rsidP="00546D0D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7F22">
            <w:rPr>
              <w:rFonts w:ascii="Arial" w:hAnsi="Arial" w:cs="Arial"/>
              <w:b/>
              <w:szCs w:val="22"/>
            </w:rPr>
            <w:t>Fire Service</w:t>
          </w:r>
          <w:r>
            <w:rPr>
              <w:rFonts w:ascii="Arial" w:hAnsi="Arial" w:cs="Arial"/>
              <w:b/>
              <w:szCs w:val="22"/>
            </w:rPr>
            <w:t>s</w:t>
          </w:r>
          <w:r w:rsidRPr="00307F22">
            <w:rPr>
              <w:rFonts w:ascii="Arial" w:hAnsi="Arial" w:cs="Arial"/>
              <w:b/>
              <w:szCs w:val="22"/>
            </w:rPr>
            <w:t xml:space="preserve"> Management Committee</w:t>
          </w:r>
        </w:p>
      </w:tc>
      <w:tc>
        <w:tcPr>
          <w:tcW w:w="3225" w:type="dxa"/>
        </w:tcPr>
        <w:p w14:paraId="4462608A" w14:textId="77777777" w:rsidR="00B234E6" w:rsidRPr="001D2C76" w:rsidRDefault="00B234E6" w:rsidP="00546D0D">
          <w:pPr>
            <w:pStyle w:val="Header"/>
            <w:rPr>
              <w:b/>
            </w:rPr>
          </w:pPr>
        </w:p>
      </w:tc>
    </w:tr>
    <w:tr w:rsidR="00B234E6" w14:paraId="1EC322EA" w14:textId="77777777" w:rsidTr="009F198D">
      <w:trPr>
        <w:trHeight w:val="450"/>
      </w:trPr>
      <w:tc>
        <w:tcPr>
          <w:tcW w:w="6062" w:type="dxa"/>
          <w:vMerge/>
        </w:tcPr>
        <w:p w14:paraId="62315102" w14:textId="77777777" w:rsidR="00B234E6" w:rsidRDefault="00B234E6" w:rsidP="00546D0D">
          <w:pPr>
            <w:pStyle w:val="Header"/>
          </w:pPr>
        </w:p>
      </w:tc>
      <w:tc>
        <w:tcPr>
          <w:tcW w:w="3225" w:type="dxa"/>
        </w:tcPr>
        <w:p w14:paraId="18FD9BA9" w14:textId="77777777" w:rsidR="00B234E6" w:rsidRDefault="00B234E6" w:rsidP="00546D0D">
          <w:pPr>
            <w:pStyle w:val="Header"/>
            <w:spacing w:before="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Cs w:val="22"/>
            </w:rPr>
            <w:t>17 May</w:t>
          </w:r>
          <w:r w:rsidRPr="00307F22">
            <w:rPr>
              <w:rFonts w:ascii="Arial" w:hAnsi="Arial" w:cs="Arial"/>
              <w:szCs w:val="22"/>
            </w:rPr>
            <w:t xml:space="preserve"> 2013</w:t>
          </w:r>
        </w:p>
      </w:tc>
      <w:tc>
        <w:tcPr>
          <w:tcW w:w="3225" w:type="dxa"/>
        </w:tcPr>
        <w:p w14:paraId="54496561" w14:textId="77777777" w:rsidR="00B234E6" w:rsidRDefault="00B234E6" w:rsidP="00546D0D">
          <w:pPr>
            <w:pStyle w:val="Header"/>
            <w:spacing w:before="60"/>
          </w:pPr>
        </w:p>
      </w:tc>
    </w:tr>
    <w:tr w:rsidR="00B234E6" w14:paraId="47925216" w14:textId="77777777" w:rsidTr="009F198D">
      <w:trPr>
        <w:trHeight w:val="450"/>
      </w:trPr>
      <w:tc>
        <w:tcPr>
          <w:tcW w:w="6062" w:type="dxa"/>
          <w:vMerge/>
        </w:tcPr>
        <w:p w14:paraId="3F1F3B55" w14:textId="77777777" w:rsidR="00B234E6" w:rsidRDefault="00B234E6" w:rsidP="00546D0D">
          <w:pPr>
            <w:pStyle w:val="Header"/>
          </w:pPr>
        </w:p>
      </w:tc>
      <w:tc>
        <w:tcPr>
          <w:tcW w:w="3225" w:type="dxa"/>
        </w:tcPr>
        <w:p w14:paraId="2C33FAEE" w14:textId="77777777" w:rsidR="00B234E6" w:rsidRDefault="00B234E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Cs w:val="22"/>
            </w:rPr>
            <w:t>Item 1</w:t>
          </w:r>
        </w:p>
      </w:tc>
      <w:tc>
        <w:tcPr>
          <w:tcW w:w="3225" w:type="dxa"/>
        </w:tcPr>
        <w:p w14:paraId="612E4823" w14:textId="77777777" w:rsidR="00B234E6" w:rsidRPr="00546D0D" w:rsidRDefault="00B234E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5363FAFF" w14:textId="77777777" w:rsidR="00B234E6" w:rsidRDefault="00B234E6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B101E6F"/>
    <w:multiLevelType w:val="multilevel"/>
    <w:tmpl w:val="36D85FE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DEA04ED"/>
    <w:multiLevelType w:val="hybridMultilevel"/>
    <w:tmpl w:val="459E3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A0766"/>
    <w:multiLevelType w:val="hybridMultilevel"/>
    <w:tmpl w:val="403228F6"/>
    <w:lvl w:ilvl="0" w:tplc="A8FC68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1148A"/>
    <w:multiLevelType w:val="hybridMultilevel"/>
    <w:tmpl w:val="40A6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653841"/>
    <w:multiLevelType w:val="hybridMultilevel"/>
    <w:tmpl w:val="50149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7AD0A52"/>
    <w:multiLevelType w:val="multilevel"/>
    <w:tmpl w:val="9108453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593" w:hanging="720"/>
      </w:pPr>
    </w:lvl>
    <w:lvl w:ilvl="3">
      <w:start w:val="1"/>
      <w:numFmt w:val="decimal"/>
      <w:isLgl/>
      <w:lvlText w:val="%1.%2.%3.%4"/>
      <w:lvlJc w:val="left"/>
      <w:pPr>
        <w:ind w:left="1746" w:hanging="720"/>
      </w:pPr>
    </w:lvl>
    <w:lvl w:ilvl="4">
      <w:start w:val="1"/>
      <w:numFmt w:val="decimal"/>
      <w:isLgl/>
      <w:lvlText w:val="%1.%2.%3.%4.%5"/>
      <w:lvlJc w:val="left"/>
      <w:pPr>
        <w:ind w:left="2259" w:hanging="1080"/>
      </w:pPr>
    </w:lvl>
    <w:lvl w:ilvl="5">
      <w:start w:val="1"/>
      <w:numFmt w:val="decimal"/>
      <w:isLgl/>
      <w:lvlText w:val="%1.%2.%3.%4.%5.%6"/>
      <w:lvlJc w:val="left"/>
      <w:pPr>
        <w:ind w:left="2412" w:hanging="1080"/>
      </w:pPr>
    </w:lvl>
    <w:lvl w:ilvl="6">
      <w:start w:val="1"/>
      <w:numFmt w:val="decimal"/>
      <w:isLgl/>
      <w:lvlText w:val="%1.%2.%3.%4.%5.%6.%7"/>
      <w:lvlJc w:val="left"/>
      <w:pPr>
        <w:ind w:left="2925" w:hanging="1440"/>
      </w:p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</w:lvl>
  </w:abstractNum>
  <w:abstractNum w:abstractNumId="13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7C661C7D"/>
    <w:multiLevelType w:val="hybridMultilevel"/>
    <w:tmpl w:val="34003A5E"/>
    <w:lvl w:ilvl="0" w:tplc="A8FC68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3"/>
  </w:num>
  <w:num w:numId="5">
    <w:abstractNumId w:val="7"/>
  </w:num>
  <w:num w:numId="6">
    <w:abstractNumId w:val="3"/>
  </w:num>
  <w:num w:numId="7">
    <w:abstractNumId w:val="11"/>
  </w:num>
  <w:num w:numId="8">
    <w:abstractNumId w:val="2"/>
  </w:num>
  <w:num w:numId="9">
    <w:abstractNumId w:val="0"/>
  </w:num>
  <w:num w:numId="10">
    <w:abstractNumId w:val="10"/>
  </w:num>
  <w:num w:numId="11">
    <w:abstractNumId w:val="5"/>
  </w:num>
  <w:num w:numId="12">
    <w:abstractNumId w:val="4"/>
  </w:num>
  <w:num w:numId="13">
    <w:abstractNumId w:val="14"/>
  </w:num>
  <w:num w:numId="14">
    <w:abstractNumId w:val="6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1E01"/>
    <w:rsid w:val="00014F1B"/>
    <w:rsid w:val="000173AD"/>
    <w:rsid w:val="00027492"/>
    <w:rsid w:val="0005285D"/>
    <w:rsid w:val="00065A8D"/>
    <w:rsid w:val="00067D1B"/>
    <w:rsid w:val="00080D94"/>
    <w:rsid w:val="00084E44"/>
    <w:rsid w:val="00085235"/>
    <w:rsid w:val="00087902"/>
    <w:rsid w:val="000A3935"/>
    <w:rsid w:val="000A5386"/>
    <w:rsid w:val="000B09F5"/>
    <w:rsid w:val="000C02D7"/>
    <w:rsid w:val="000C2569"/>
    <w:rsid w:val="000C3360"/>
    <w:rsid w:val="000E5E39"/>
    <w:rsid w:val="000E6C2C"/>
    <w:rsid w:val="0010253D"/>
    <w:rsid w:val="001172B6"/>
    <w:rsid w:val="001261E0"/>
    <w:rsid w:val="00173D5A"/>
    <w:rsid w:val="00173EE6"/>
    <w:rsid w:val="001A07F1"/>
    <w:rsid w:val="001A7A02"/>
    <w:rsid w:val="001D1EFA"/>
    <w:rsid w:val="001D2C76"/>
    <w:rsid w:val="001D4182"/>
    <w:rsid w:val="001E4CE7"/>
    <w:rsid w:val="00207BFB"/>
    <w:rsid w:val="002521BE"/>
    <w:rsid w:val="002738A4"/>
    <w:rsid w:val="002A7D1A"/>
    <w:rsid w:val="002D0658"/>
    <w:rsid w:val="002E7993"/>
    <w:rsid w:val="002F15DD"/>
    <w:rsid w:val="00321F8B"/>
    <w:rsid w:val="00324310"/>
    <w:rsid w:val="00324E86"/>
    <w:rsid w:val="00332198"/>
    <w:rsid w:val="00363ED4"/>
    <w:rsid w:val="00364BC0"/>
    <w:rsid w:val="00372DE6"/>
    <w:rsid w:val="00373FD9"/>
    <w:rsid w:val="00386D96"/>
    <w:rsid w:val="0039126C"/>
    <w:rsid w:val="003A310F"/>
    <w:rsid w:val="003C77A8"/>
    <w:rsid w:val="003D44FD"/>
    <w:rsid w:val="003E4825"/>
    <w:rsid w:val="003E69F2"/>
    <w:rsid w:val="003F6EE7"/>
    <w:rsid w:val="0042168F"/>
    <w:rsid w:val="004244F8"/>
    <w:rsid w:val="004401AF"/>
    <w:rsid w:val="004923B1"/>
    <w:rsid w:val="004A4702"/>
    <w:rsid w:val="004D36F3"/>
    <w:rsid w:val="004F12FE"/>
    <w:rsid w:val="004F6BAF"/>
    <w:rsid w:val="00513B28"/>
    <w:rsid w:val="00546D0D"/>
    <w:rsid w:val="00561BA7"/>
    <w:rsid w:val="005840EA"/>
    <w:rsid w:val="005A4917"/>
    <w:rsid w:val="005B3508"/>
    <w:rsid w:val="005B35B1"/>
    <w:rsid w:val="005B37B9"/>
    <w:rsid w:val="005C48B4"/>
    <w:rsid w:val="005D55E4"/>
    <w:rsid w:val="005F364F"/>
    <w:rsid w:val="00601A2D"/>
    <w:rsid w:val="00617B72"/>
    <w:rsid w:val="0062155A"/>
    <w:rsid w:val="006344F0"/>
    <w:rsid w:val="00647523"/>
    <w:rsid w:val="00650936"/>
    <w:rsid w:val="00654832"/>
    <w:rsid w:val="00656A75"/>
    <w:rsid w:val="006A0E31"/>
    <w:rsid w:val="006A5B68"/>
    <w:rsid w:val="006B4E36"/>
    <w:rsid w:val="006C33DB"/>
    <w:rsid w:val="006C603B"/>
    <w:rsid w:val="006D7842"/>
    <w:rsid w:val="006F0CCB"/>
    <w:rsid w:val="00706D3A"/>
    <w:rsid w:val="00742F26"/>
    <w:rsid w:val="007670B0"/>
    <w:rsid w:val="007731F5"/>
    <w:rsid w:val="00775D16"/>
    <w:rsid w:val="007A02B1"/>
    <w:rsid w:val="007A3E2E"/>
    <w:rsid w:val="007B7A0E"/>
    <w:rsid w:val="007C1849"/>
    <w:rsid w:val="007C2BC2"/>
    <w:rsid w:val="007E7636"/>
    <w:rsid w:val="007E7EB1"/>
    <w:rsid w:val="007F24E8"/>
    <w:rsid w:val="00841710"/>
    <w:rsid w:val="00855094"/>
    <w:rsid w:val="00855813"/>
    <w:rsid w:val="008571C1"/>
    <w:rsid w:val="00867A32"/>
    <w:rsid w:val="0087174A"/>
    <w:rsid w:val="008C3AFD"/>
    <w:rsid w:val="008D1B23"/>
    <w:rsid w:val="008D332D"/>
    <w:rsid w:val="008E4720"/>
    <w:rsid w:val="008E5AE8"/>
    <w:rsid w:val="00914A91"/>
    <w:rsid w:val="00926F8D"/>
    <w:rsid w:val="0092710B"/>
    <w:rsid w:val="009414D9"/>
    <w:rsid w:val="0094468C"/>
    <w:rsid w:val="00970D51"/>
    <w:rsid w:val="00982B41"/>
    <w:rsid w:val="00984951"/>
    <w:rsid w:val="00987866"/>
    <w:rsid w:val="009A3898"/>
    <w:rsid w:val="009A5B52"/>
    <w:rsid w:val="009B0968"/>
    <w:rsid w:val="009C64BE"/>
    <w:rsid w:val="009C7622"/>
    <w:rsid w:val="009D07D5"/>
    <w:rsid w:val="009D5D4A"/>
    <w:rsid w:val="009D6157"/>
    <w:rsid w:val="009D6829"/>
    <w:rsid w:val="009F198D"/>
    <w:rsid w:val="00A23321"/>
    <w:rsid w:val="00A601EC"/>
    <w:rsid w:val="00A64FF2"/>
    <w:rsid w:val="00A71770"/>
    <w:rsid w:val="00A71CD2"/>
    <w:rsid w:val="00A761D5"/>
    <w:rsid w:val="00A7644D"/>
    <w:rsid w:val="00A9189F"/>
    <w:rsid w:val="00AA5C07"/>
    <w:rsid w:val="00AA6F4D"/>
    <w:rsid w:val="00AB3FFB"/>
    <w:rsid w:val="00AD1461"/>
    <w:rsid w:val="00AD3CDF"/>
    <w:rsid w:val="00B00805"/>
    <w:rsid w:val="00B03DB9"/>
    <w:rsid w:val="00B234E6"/>
    <w:rsid w:val="00B51B1C"/>
    <w:rsid w:val="00B63F0D"/>
    <w:rsid w:val="00B668B0"/>
    <w:rsid w:val="00B66B2E"/>
    <w:rsid w:val="00B7585E"/>
    <w:rsid w:val="00B85BB6"/>
    <w:rsid w:val="00BA5C0F"/>
    <w:rsid w:val="00BB212B"/>
    <w:rsid w:val="00BC314C"/>
    <w:rsid w:val="00C168E3"/>
    <w:rsid w:val="00C342FB"/>
    <w:rsid w:val="00C35324"/>
    <w:rsid w:val="00C36EBD"/>
    <w:rsid w:val="00C70F8B"/>
    <w:rsid w:val="00C82C83"/>
    <w:rsid w:val="00C83D83"/>
    <w:rsid w:val="00C9258A"/>
    <w:rsid w:val="00C93947"/>
    <w:rsid w:val="00CA5B16"/>
    <w:rsid w:val="00CB1DC9"/>
    <w:rsid w:val="00CB4F5F"/>
    <w:rsid w:val="00CB4F95"/>
    <w:rsid w:val="00CC0245"/>
    <w:rsid w:val="00CC5DB1"/>
    <w:rsid w:val="00CC61CA"/>
    <w:rsid w:val="00CE0257"/>
    <w:rsid w:val="00CE2310"/>
    <w:rsid w:val="00CE7D73"/>
    <w:rsid w:val="00D15EAC"/>
    <w:rsid w:val="00D1779A"/>
    <w:rsid w:val="00D22CE0"/>
    <w:rsid w:val="00D24208"/>
    <w:rsid w:val="00D243BC"/>
    <w:rsid w:val="00D34531"/>
    <w:rsid w:val="00D369D2"/>
    <w:rsid w:val="00D620BE"/>
    <w:rsid w:val="00D647C3"/>
    <w:rsid w:val="00D77253"/>
    <w:rsid w:val="00D84788"/>
    <w:rsid w:val="00D903DC"/>
    <w:rsid w:val="00DA0183"/>
    <w:rsid w:val="00DB097B"/>
    <w:rsid w:val="00DD1977"/>
    <w:rsid w:val="00DE0E62"/>
    <w:rsid w:val="00DF11AC"/>
    <w:rsid w:val="00DF57AB"/>
    <w:rsid w:val="00E07F91"/>
    <w:rsid w:val="00E112AA"/>
    <w:rsid w:val="00E4011A"/>
    <w:rsid w:val="00E57CEE"/>
    <w:rsid w:val="00E61274"/>
    <w:rsid w:val="00E64FBC"/>
    <w:rsid w:val="00E650C7"/>
    <w:rsid w:val="00E7710E"/>
    <w:rsid w:val="00EA241B"/>
    <w:rsid w:val="00EB1237"/>
    <w:rsid w:val="00F02FD8"/>
    <w:rsid w:val="00F17004"/>
    <w:rsid w:val="00F4789C"/>
    <w:rsid w:val="00F6089D"/>
    <w:rsid w:val="00F6671D"/>
    <w:rsid w:val="00F66928"/>
    <w:rsid w:val="00F74F32"/>
    <w:rsid w:val="00F866E4"/>
    <w:rsid w:val="00F870A2"/>
    <w:rsid w:val="00F873AA"/>
    <w:rsid w:val="00FA2797"/>
    <w:rsid w:val="00FC72C9"/>
    <w:rsid w:val="00FC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F11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68E3"/>
    <w:pPr>
      <w:ind w:left="720"/>
    </w:pPr>
  </w:style>
  <w:style w:type="paragraph" w:styleId="BalloonText">
    <w:name w:val="Balloon Text"/>
    <w:basedOn w:val="Normal"/>
    <w:link w:val="BalloonTextChar"/>
    <w:rsid w:val="00C70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0F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C02D7"/>
    <w:pPr>
      <w:spacing w:before="100" w:beforeAutospacing="1" w:after="240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0A538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B03D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68E3"/>
    <w:pPr>
      <w:ind w:left="720"/>
    </w:pPr>
  </w:style>
  <w:style w:type="paragraph" w:styleId="BalloonText">
    <w:name w:val="Balloon Text"/>
    <w:basedOn w:val="Normal"/>
    <w:link w:val="BalloonTextChar"/>
    <w:rsid w:val="00C70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0F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C02D7"/>
    <w:pPr>
      <w:spacing w:before="100" w:beforeAutospacing="1" w:after="240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0A538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B03D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elen.murray@local.gov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E775B-2961-4070-AB9B-6C785267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Eamon Lally</dc:creator>
  <cp:lastModifiedBy>Daniel Kalley</cp:lastModifiedBy>
  <cp:revision>6</cp:revision>
  <cp:lastPrinted>2013-09-09T14:13:00Z</cp:lastPrinted>
  <dcterms:created xsi:type="dcterms:W3CDTF">2014-02-27T11:07:00Z</dcterms:created>
  <dcterms:modified xsi:type="dcterms:W3CDTF">2014-03-03T13:55:00Z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CH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Item 1 - Chairs report FSMC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